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27C" w:rsidRPr="002372FF" w:rsidRDefault="00A76CF6" w:rsidP="00A76C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72FF">
        <w:rPr>
          <w:rFonts w:ascii="Times New Roman" w:cs="Times New Roman"/>
          <w:b/>
          <w:sz w:val="24"/>
          <w:szCs w:val="24"/>
        </w:rPr>
        <w:t>附获奖学生名单：</w:t>
      </w:r>
      <w:bookmarkStart w:id="0" w:name="_GoBack"/>
      <w:bookmarkEnd w:id="0"/>
    </w:p>
    <w:p w:rsidR="00A76CF6" w:rsidRPr="002372FF" w:rsidRDefault="00A76CF6" w:rsidP="002372FF">
      <w:pPr>
        <w:spacing w:beforeLines="50" w:before="156"/>
        <w:ind w:firstLineChars="200" w:firstLine="482"/>
        <w:rPr>
          <w:rFonts w:ascii="Times New Roman" w:eastAsia="黑体" w:hAnsi="Times New Roman" w:cs="Times New Roman"/>
          <w:b/>
          <w:color w:val="FF0000"/>
          <w:sz w:val="24"/>
          <w:szCs w:val="24"/>
        </w:rPr>
      </w:pPr>
      <w:r w:rsidRPr="002372FF">
        <w:rPr>
          <w:rFonts w:ascii="Times New Roman" w:eastAsia="黑体" w:hAnsi="黑体" w:cs="Times New Roman"/>
          <w:b/>
          <w:color w:val="FF0000"/>
          <w:sz w:val="24"/>
          <w:szCs w:val="24"/>
        </w:rPr>
        <w:t>一等奖（</w:t>
      </w:r>
      <w:r w:rsidRPr="002372FF">
        <w:rPr>
          <w:rFonts w:ascii="Times New Roman" w:eastAsia="黑体" w:hAnsi="Times New Roman" w:cs="Times New Roman"/>
          <w:b/>
          <w:color w:val="FF0000"/>
          <w:sz w:val="24"/>
          <w:szCs w:val="24"/>
        </w:rPr>
        <w:t>21</w:t>
      </w:r>
      <w:r w:rsidRPr="002372FF">
        <w:rPr>
          <w:rFonts w:ascii="Times New Roman" w:eastAsia="黑体" w:hAnsi="黑体" w:cs="Times New Roman"/>
          <w:b/>
          <w:color w:val="FF0000"/>
          <w:sz w:val="24"/>
          <w:szCs w:val="24"/>
        </w:rPr>
        <w:t>人）</w:t>
      </w:r>
    </w:p>
    <w:tbl>
      <w:tblPr>
        <w:tblW w:w="12346" w:type="dxa"/>
        <w:jc w:val="center"/>
        <w:tblLook w:val="04A0" w:firstRow="1" w:lastRow="0" w:firstColumn="1" w:lastColumn="0" w:noHBand="0" w:noVBand="1"/>
      </w:tblPr>
      <w:tblGrid>
        <w:gridCol w:w="1147"/>
        <w:gridCol w:w="851"/>
        <w:gridCol w:w="992"/>
        <w:gridCol w:w="950"/>
        <w:gridCol w:w="1080"/>
        <w:gridCol w:w="947"/>
        <w:gridCol w:w="992"/>
        <w:gridCol w:w="1134"/>
        <w:gridCol w:w="992"/>
        <w:gridCol w:w="1134"/>
        <w:gridCol w:w="1134"/>
        <w:gridCol w:w="993"/>
      </w:tblGrid>
      <w:tr w:rsidR="00A76CF6" w:rsidRPr="002372FF" w:rsidTr="00813AA5">
        <w:trPr>
          <w:trHeight w:val="270"/>
          <w:jc w:val="center"/>
        </w:trPr>
        <w:tc>
          <w:tcPr>
            <w:tcW w:w="1147" w:type="dxa"/>
            <w:shd w:val="clear" w:color="auto" w:fill="auto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药学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王　彬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金融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151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黄春华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化工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947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徐亚南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工程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151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陈晓青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储运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142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唐国祥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材化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152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张锦程</w:t>
            </w:r>
          </w:p>
        </w:tc>
      </w:tr>
      <w:tr w:rsidR="00A76CF6" w:rsidRPr="002372FF" w:rsidTr="00813AA5">
        <w:trPr>
          <w:trHeight w:val="270"/>
          <w:jc w:val="center"/>
        </w:trPr>
        <w:tc>
          <w:tcPr>
            <w:tcW w:w="1147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人力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靳文苑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建环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徐　贤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化工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947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钱　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储运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李　胜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车辆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张振威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材化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142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郭惠铭</w:t>
            </w:r>
          </w:p>
        </w:tc>
      </w:tr>
      <w:tr w:rsidR="00A76CF6" w:rsidRPr="002372FF" w:rsidTr="00813AA5">
        <w:trPr>
          <w:trHeight w:val="270"/>
          <w:jc w:val="center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能源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141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蔡赐麒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华院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151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蒋雨恒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华院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947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蒋永杰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储运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陆世平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财务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刘圻松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储运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李　相</w:t>
            </w:r>
          </w:p>
        </w:tc>
      </w:tr>
      <w:tr w:rsidR="00A76CF6" w:rsidRPr="002372FF" w:rsidTr="00813AA5">
        <w:trPr>
          <w:trHeight w:val="60"/>
          <w:jc w:val="center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能化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151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何　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化工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余佳豪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国贸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947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崔雨杰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A76CF6" w:rsidRPr="002372FF" w:rsidRDefault="00A76CF6" w:rsidP="002372FF">
      <w:pPr>
        <w:spacing w:beforeLines="50" w:before="156"/>
        <w:ind w:firstLineChars="200" w:firstLine="482"/>
        <w:rPr>
          <w:rFonts w:ascii="Times New Roman" w:eastAsia="黑体" w:hAnsi="Times New Roman" w:cs="Times New Roman"/>
          <w:b/>
          <w:color w:val="FF0000"/>
          <w:sz w:val="24"/>
          <w:szCs w:val="24"/>
        </w:rPr>
      </w:pPr>
      <w:r w:rsidRPr="002372FF">
        <w:rPr>
          <w:rFonts w:ascii="Times New Roman" w:eastAsia="黑体" w:hAnsi="黑体" w:cs="Times New Roman"/>
          <w:b/>
          <w:color w:val="FF0000"/>
          <w:sz w:val="24"/>
          <w:szCs w:val="24"/>
        </w:rPr>
        <w:t>二等奖（</w:t>
      </w:r>
      <w:r w:rsidRPr="002372FF">
        <w:rPr>
          <w:rFonts w:ascii="Times New Roman" w:eastAsia="黑体" w:hAnsi="Times New Roman" w:cs="Times New Roman"/>
          <w:b/>
          <w:color w:val="FF0000"/>
          <w:sz w:val="24"/>
          <w:szCs w:val="24"/>
        </w:rPr>
        <w:t>37</w:t>
      </w:r>
      <w:r w:rsidRPr="002372FF">
        <w:rPr>
          <w:rFonts w:ascii="Times New Roman" w:eastAsia="黑体" w:hAnsi="黑体" w:cs="Times New Roman"/>
          <w:b/>
          <w:color w:val="FF0000"/>
          <w:sz w:val="24"/>
          <w:szCs w:val="24"/>
        </w:rPr>
        <w:t>人）</w:t>
      </w:r>
    </w:p>
    <w:tbl>
      <w:tblPr>
        <w:tblW w:w="12275" w:type="dxa"/>
        <w:jc w:val="center"/>
        <w:tblLook w:val="04A0" w:firstRow="1" w:lastRow="0" w:firstColumn="1" w:lastColumn="0" w:noHBand="0" w:noVBand="1"/>
      </w:tblPr>
      <w:tblGrid>
        <w:gridCol w:w="1077"/>
        <w:gridCol w:w="992"/>
        <w:gridCol w:w="1276"/>
        <w:gridCol w:w="985"/>
        <w:gridCol w:w="1150"/>
        <w:gridCol w:w="965"/>
        <w:gridCol w:w="1219"/>
        <w:gridCol w:w="851"/>
        <w:gridCol w:w="992"/>
        <w:gridCol w:w="851"/>
        <w:gridCol w:w="1048"/>
        <w:gridCol w:w="869"/>
      </w:tblGrid>
      <w:tr w:rsidR="00A76CF6" w:rsidRPr="002372FF" w:rsidTr="00813AA5">
        <w:trPr>
          <w:trHeight w:val="27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材化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151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邓赛赛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储运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任新承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化工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陈明明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计算机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张　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能化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152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陈　南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应化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151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李　真</w:t>
            </w:r>
          </w:p>
        </w:tc>
      </w:tr>
      <w:tr w:rsidR="00A76CF6" w:rsidRPr="002372FF" w:rsidTr="00813AA5">
        <w:trPr>
          <w:trHeight w:val="270"/>
          <w:jc w:val="center"/>
        </w:trPr>
        <w:tc>
          <w:tcPr>
            <w:tcW w:w="1077" w:type="dxa"/>
            <w:shd w:val="clear" w:color="auto" w:fill="auto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材料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杨嘉惠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储运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李明星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化工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154</w:t>
            </w:r>
          </w:p>
        </w:tc>
        <w:tc>
          <w:tcPr>
            <w:tcW w:w="965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任倩倩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金融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杨　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能源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151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陈晓宇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应化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151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田世杰</w:t>
            </w:r>
          </w:p>
        </w:tc>
      </w:tr>
      <w:tr w:rsidR="00A76CF6" w:rsidRPr="002372FF" w:rsidTr="00813AA5">
        <w:trPr>
          <w:trHeight w:val="27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储运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141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吴东伟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高分子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144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杜欣瑶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会计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王　壮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金融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袁少峰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能源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151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周　方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制药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151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王力勋</w:t>
            </w:r>
          </w:p>
        </w:tc>
      </w:tr>
      <w:tr w:rsidR="00A76CF6" w:rsidRPr="002372FF" w:rsidTr="00813AA5">
        <w:trPr>
          <w:trHeight w:val="27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储运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141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李仁杰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华院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151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武钰涵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会计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153</w:t>
            </w:r>
          </w:p>
        </w:tc>
        <w:tc>
          <w:tcPr>
            <w:tcW w:w="965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李倩倩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能化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151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徐晓峰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软件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151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许　明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制药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夏　颜</w:t>
            </w:r>
          </w:p>
        </w:tc>
      </w:tr>
      <w:tr w:rsidR="00A76CF6" w:rsidRPr="002372FF" w:rsidTr="00813AA5">
        <w:trPr>
          <w:trHeight w:val="27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储运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142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郭富强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华院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李　超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机电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孙义港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能化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151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顾雅婷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石工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曹冰倩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制药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秦嘉伟</w:t>
            </w:r>
          </w:p>
        </w:tc>
      </w:tr>
      <w:tr w:rsidR="00A76CF6" w:rsidRPr="002372FF" w:rsidTr="00813AA5">
        <w:trPr>
          <w:trHeight w:val="27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储运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142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杨亚吉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化工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丁立伟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机制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142</w:t>
            </w:r>
          </w:p>
        </w:tc>
        <w:tc>
          <w:tcPr>
            <w:tcW w:w="965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徐　立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能化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152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米莹莹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无机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151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钟海彬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制药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蒋少栋</w:t>
            </w:r>
          </w:p>
        </w:tc>
      </w:tr>
      <w:tr w:rsidR="00A76CF6" w:rsidRPr="002372FF" w:rsidTr="00813AA5">
        <w:trPr>
          <w:trHeight w:val="270"/>
          <w:jc w:val="center"/>
        </w:trPr>
        <w:tc>
          <w:tcPr>
            <w:tcW w:w="1077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物流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陈　颖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A76CF6" w:rsidRPr="002372FF" w:rsidRDefault="00A76CF6" w:rsidP="002372FF">
      <w:pPr>
        <w:spacing w:beforeLines="50" w:before="156"/>
        <w:ind w:firstLineChars="200" w:firstLine="361"/>
        <w:rPr>
          <w:rFonts w:ascii="Times New Roman" w:eastAsia="黑体" w:hAnsi="Times New Roman" w:cs="Times New Roman"/>
          <w:b/>
          <w:color w:val="FF0000"/>
          <w:sz w:val="24"/>
          <w:szCs w:val="24"/>
        </w:rPr>
      </w:pPr>
      <w:r w:rsidRPr="002372F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372FF">
        <w:rPr>
          <w:rFonts w:ascii="Times New Roman" w:eastAsia="黑体" w:hAnsi="黑体" w:cs="Times New Roman"/>
          <w:b/>
          <w:color w:val="FF0000"/>
          <w:sz w:val="24"/>
          <w:szCs w:val="24"/>
        </w:rPr>
        <w:t>三等奖（</w:t>
      </w:r>
      <w:r w:rsidRPr="002372FF">
        <w:rPr>
          <w:rFonts w:ascii="Times New Roman" w:eastAsia="黑体" w:hAnsi="Times New Roman" w:cs="Times New Roman"/>
          <w:b/>
          <w:color w:val="FF0000"/>
          <w:sz w:val="24"/>
          <w:szCs w:val="24"/>
        </w:rPr>
        <w:t>43</w:t>
      </w:r>
      <w:r w:rsidRPr="002372FF">
        <w:rPr>
          <w:rFonts w:ascii="Times New Roman" w:eastAsia="黑体" w:hAnsi="黑体" w:cs="Times New Roman"/>
          <w:b/>
          <w:color w:val="FF0000"/>
          <w:sz w:val="24"/>
          <w:szCs w:val="24"/>
        </w:rPr>
        <w:t>人）</w:t>
      </w:r>
    </w:p>
    <w:tbl>
      <w:tblPr>
        <w:tblW w:w="12311" w:type="dxa"/>
        <w:jc w:val="center"/>
        <w:tblLook w:val="04A0" w:firstRow="1" w:lastRow="0" w:firstColumn="1" w:lastColumn="0" w:noHBand="0" w:noVBand="1"/>
      </w:tblPr>
      <w:tblGrid>
        <w:gridCol w:w="1291"/>
        <w:gridCol w:w="884"/>
        <w:gridCol w:w="1090"/>
        <w:gridCol w:w="931"/>
        <w:gridCol w:w="1077"/>
        <w:gridCol w:w="1049"/>
        <w:gridCol w:w="1077"/>
        <w:gridCol w:w="850"/>
        <w:gridCol w:w="1276"/>
        <w:gridCol w:w="851"/>
        <w:gridCol w:w="1004"/>
        <w:gridCol w:w="931"/>
      </w:tblGrid>
      <w:tr w:rsidR="00A76CF6" w:rsidRPr="002372FF" w:rsidTr="00813AA5">
        <w:trPr>
          <w:trHeight w:val="27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自动化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汪明轩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物流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吴学新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金材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142</w:t>
            </w:r>
          </w:p>
        </w:tc>
        <w:tc>
          <w:tcPr>
            <w:tcW w:w="1049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贾晓健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华院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141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袁　乔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国贸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张悦倩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车辆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金家琦</w:t>
            </w:r>
          </w:p>
        </w:tc>
      </w:tr>
      <w:tr w:rsidR="00A76CF6" w:rsidRPr="002372FF" w:rsidTr="00813AA5">
        <w:trPr>
          <w:trHeight w:val="27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自动化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叶志峰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土木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151</w:t>
            </w:r>
          </w:p>
        </w:tc>
        <w:tc>
          <w:tcPr>
            <w:tcW w:w="931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邵　伟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机制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153</w:t>
            </w:r>
          </w:p>
        </w:tc>
        <w:tc>
          <w:tcPr>
            <w:tcW w:w="1049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周　凯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环工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151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张　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轨道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151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徐志晨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车辆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张大鹏</w:t>
            </w:r>
          </w:p>
        </w:tc>
      </w:tr>
      <w:tr w:rsidR="00A76CF6" w:rsidRPr="002372FF" w:rsidTr="00813AA5">
        <w:trPr>
          <w:trHeight w:val="27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自动化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邹　威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能源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152</w:t>
            </w:r>
          </w:p>
        </w:tc>
        <w:tc>
          <w:tcPr>
            <w:tcW w:w="931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张锡彦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机制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李松宇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环工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江　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高分子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142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孔　越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材料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曾昭坚</w:t>
            </w:r>
          </w:p>
        </w:tc>
      </w:tr>
      <w:tr w:rsidR="00A76CF6" w:rsidRPr="002372FF" w:rsidTr="00813AA5">
        <w:trPr>
          <w:trHeight w:val="270"/>
          <w:jc w:val="center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装备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152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胡森伟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能源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152</w:t>
            </w:r>
          </w:p>
        </w:tc>
        <w:tc>
          <w:tcPr>
            <w:tcW w:w="931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芦鹏浩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机电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李　燕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环工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151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黄茜茜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电子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薛　维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材料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李　玥</w:t>
            </w:r>
          </w:p>
        </w:tc>
      </w:tr>
      <w:tr w:rsidR="00A76CF6" w:rsidRPr="002372FF" w:rsidTr="00813AA5">
        <w:trPr>
          <w:trHeight w:val="270"/>
          <w:jc w:val="center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制药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151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王金苗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能源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151</w:t>
            </w:r>
          </w:p>
        </w:tc>
        <w:tc>
          <w:tcPr>
            <w:tcW w:w="931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朱　宇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机电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141</w:t>
            </w:r>
          </w:p>
        </w:tc>
        <w:tc>
          <w:tcPr>
            <w:tcW w:w="1049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王海龙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华院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151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田雪玫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储运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142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王　帅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材料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151</w:t>
            </w:r>
          </w:p>
        </w:tc>
        <w:tc>
          <w:tcPr>
            <w:tcW w:w="931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吴　蕾</w:t>
            </w:r>
          </w:p>
        </w:tc>
      </w:tr>
      <w:tr w:rsidR="00A76CF6" w:rsidRPr="002372FF" w:rsidTr="00813AA5">
        <w:trPr>
          <w:trHeight w:val="270"/>
          <w:jc w:val="center"/>
        </w:trPr>
        <w:tc>
          <w:tcPr>
            <w:tcW w:w="1291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营销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夏钰琦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能化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152</w:t>
            </w:r>
          </w:p>
        </w:tc>
        <w:tc>
          <w:tcPr>
            <w:tcW w:w="931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闫超威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会计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153</w:t>
            </w:r>
          </w:p>
        </w:tc>
        <w:tc>
          <w:tcPr>
            <w:tcW w:w="1049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朱　丹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化工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154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雷　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储运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141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曹恒广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安全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152</w:t>
            </w:r>
          </w:p>
        </w:tc>
        <w:tc>
          <w:tcPr>
            <w:tcW w:w="931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杨晓风</w:t>
            </w:r>
          </w:p>
        </w:tc>
      </w:tr>
      <w:tr w:rsidR="00A76CF6" w:rsidRPr="002372FF" w:rsidTr="00813AA5">
        <w:trPr>
          <w:trHeight w:val="270"/>
          <w:jc w:val="center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营销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141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陆亚幸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金融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章　畅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会计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罗朱红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华院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杨　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储运</w:t>
            </w:r>
            <w:r w:rsidRPr="002372FF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141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冷吉辉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安全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吴雨佳</w:t>
            </w:r>
          </w:p>
        </w:tc>
      </w:tr>
      <w:tr w:rsidR="00A76CF6" w:rsidRPr="002372FF" w:rsidTr="00813AA5">
        <w:trPr>
          <w:trHeight w:val="27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信管</w:t>
            </w:r>
            <w:r w:rsidRPr="002372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A76CF6" w:rsidRPr="002372FF" w:rsidRDefault="00A76CF6" w:rsidP="00813A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372FF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何雨青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A76CF6" w:rsidRPr="002372FF" w:rsidRDefault="00A76CF6" w:rsidP="00813AA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A76CF6" w:rsidRDefault="00A76CF6" w:rsidP="00A76CF6">
      <w:pPr>
        <w:spacing w:line="360" w:lineRule="auto"/>
      </w:pPr>
    </w:p>
    <w:sectPr w:rsidR="00A76CF6" w:rsidSect="00A76CF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865" w:rsidRDefault="00CA3865" w:rsidP="00264B40">
      <w:r>
        <w:separator/>
      </w:r>
    </w:p>
  </w:endnote>
  <w:endnote w:type="continuationSeparator" w:id="0">
    <w:p w:rsidR="00CA3865" w:rsidRDefault="00CA3865" w:rsidP="0026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865" w:rsidRDefault="00CA3865" w:rsidP="00264B40">
      <w:r>
        <w:separator/>
      </w:r>
    </w:p>
  </w:footnote>
  <w:footnote w:type="continuationSeparator" w:id="0">
    <w:p w:rsidR="00CA3865" w:rsidRDefault="00CA3865" w:rsidP="00264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37A6"/>
    <w:rsid w:val="001C7811"/>
    <w:rsid w:val="002372FF"/>
    <w:rsid w:val="00264B40"/>
    <w:rsid w:val="003A4774"/>
    <w:rsid w:val="00423D5C"/>
    <w:rsid w:val="005337A6"/>
    <w:rsid w:val="005426A0"/>
    <w:rsid w:val="005D25CA"/>
    <w:rsid w:val="0062127C"/>
    <w:rsid w:val="00635E7F"/>
    <w:rsid w:val="00900106"/>
    <w:rsid w:val="009B526D"/>
    <w:rsid w:val="009E3D36"/>
    <w:rsid w:val="00A76CF6"/>
    <w:rsid w:val="00CA3865"/>
    <w:rsid w:val="00CC04FD"/>
    <w:rsid w:val="00E26EE2"/>
    <w:rsid w:val="00FB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69F170-F71B-4E3D-BB6D-ADC14B18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4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4B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4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4B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164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张小远</cp:lastModifiedBy>
  <cp:revision>9</cp:revision>
  <dcterms:created xsi:type="dcterms:W3CDTF">2016-06-14T06:28:00Z</dcterms:created>
  <dcterms:modified xsi:type="dcterms:W3CDTF">2016-06-21T08:46:00Z</dcterms:modified>
</cp:coreProperties>
</file>