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C2" w:rsidRDefault="000F48C2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  <w:bookmarkStart w:id="0" w:name="_GoBack"/>
      <w:bookmarkEnd w:id="0"/>
      <w:r w:rsidRPr="00436EBC"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附件2：</w:t>
      </w:r>
    </w:p>
    <w:p w:rsidR="00CD4111" w:rsidRPr="00436EBC" w:rsidRDefault="00CD4111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0F48C2" w:rsidRPr="00436EBC" w:rsidRDefault="000F48C2" w:rsidP="00436EBC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436EB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日程安排表</w:t>
      </w:r>
    </w:p>
    <w:p w:rsidR="000F48C2" w:rsidRPr="00436EBC" w:rsidRDefault="000F48C2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0F48C2" w:rsidRPr="00436EBC" w:rsidRDefault="000F48C2" w:rsidP="00436EBC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第一天：抵</w:t>
      </w:r>
      <w:r w:rsidRPr="00436EBC">
        <w:rPr>
          <w:rFonts w:ascii="宋体" w:eastAsia="宋体" w:hAnsi="宋体" w:cs="宋体" w:hint="eastAsia"/>
          <w:sz w:val="28"/>
          <w:szCs w:val="28"/>
        </w:rPr>
        <w:t>達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，入住澳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大</w:t>
      </w:r>
      <w:r w:rsidRPr="00436EBC">
        <w:rPr>
          <w:rFonts w:ascii="宋体" w:eastAsia="宋体" w:hAnsi="宋体" w:cs="宋体" w:hint="eastAsia"/>
          <w:sz w:val="28"/>
          <w:szCs w:val="28"/>
        </w:rPr>
        <w:t>學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，晚：</w:t>
      </w:r>
      <w:r w:rsidRPr="00436EBC">
        <w:rPr>
          <w:rFonts w:ascii="宋体" w:eastAsia="宋体" w:hAnsi="宋体" w:cs="宋体" w:hint="eastAsia"/>
          <w:sz w:val="28"/>
          <w:szCs w:val="28"/>
        </w:rPr>
        <w:t>歡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迎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會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，交流活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動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開營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48C2" w:rsidRPr="00436EBC" w:rsidRDefault="000F48C2" w:rsidP="00436EBC">
      <w:pPr>
        <w:spacing w:line="520" w:lineRule="exact"/>
        <w:ind w:left="1820" w:hangingChars="650" w:hanging="18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第二天：上午：</w:t>
      </w:r>
      <w:r w:rsidRPr="00436EBC">
        <w:rPr>
          <w:rFonts w:ascii="宋体" w:eastAsia="宋体" w:hAnsi="宋体" w:cs="宋体" w:hint="eastAsia"/>
          <w:sz w:val="28"/>
          <w:szCs w:val="28"/>
        </w:rPr>
        <w:t>講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座：</w:t>
      </w:r>
      <w:r w:rsidRPr="00436EBC">
        <w:rPr>
          <w:rFonts w:ascii="仿宋_GB2312" w:eastAsia="仿宋_GB2312" w:hAnsiTheme="majorEastAsia" w:hint="eastAsia"/>
          <w:sz w:val="28"/>
          <w:szCs w:val="28"/>
        </w:rPr>
        <w:t>《澳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社</w:t>
      </w:r>
      <w:r w:rsidRPr="00436EBC">
        <w:rPr>
          <w:rFonts w:ascii="宋体" w:eastAsia="宋体" w:hAnsi="宋体" w:cs="宋体" w:hint="eastAsia"/>
          <w:sz w:val="28"/>
          <w:szCs w:val="28"/>
        </w:rPr>
        <w:t>會經濟發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展</w:t>
      </w:r>
      <w:r w:rsidRPr="00436EBC">
        <w:rPr>
          <w:rFonts w:ascii="宋体" w:eastAsia="宋体" w:hAnsi="宋体" w:cs="宋体" w:hint="eastAsia"/>
          <w:sz w:val="28"/>
          <w:szCs w:val="28"/>
        </w:rPr>
        <w:t>歷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程</w:t>
      </w:r>
      <w:r w:rsidRPr="00436EBC">
        <w:rPr>
          <w:rFonts w:ascii="宋体" w:eastAsia="宋体" w:hAnsi="宋体" w:cs="宋体" w:hint="eastAsia"/>
          <w:sz w:val="28"/>
          <w:szCs w:val="28"/>
        </w:rPr>
        <w:t>與現狀</w:t>
      </w:r>
      <w:r w:rsidRPr="00436EBC">
        <w:rPr>
          <w:rFonts w:ascii="仿宋_GB2312" w:eastAsia="仿宋_GB2312" w:hAnsiTheme="majorEastAsia" w:hint="eastAsia"/>
          <w:sz w:val="28"/>
          <w:szCs w:val="28"/>
        </w:rPr>
        <w:t>》主</w:t>
      </w:r>
      <w:r w:rsidRPr="00436EBC">
        <w:rPr>
          <w:rFonts w:ascii="宋体" w:eastAsia="宋体" w:hAnsi="宋体" w:cs="宋体" w:hint="eastAsia"/>
          <w:sz w:val="28"/>
          <w:szCs w:val="28"/>
        </w:rPr>
        <w:t>講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人：江</w:t>
      </w:r>
      <w:r w:rsidRPr="00436EBC">
        <w:rPr>
          <w:rFonts w:ascii="宋体" w:eastAsia="宋体" w:hAnsi="宋体" w:cs="宋体" w:hint="eastAsia"/>
          <w:sz w:val="28"/>
          <w:szCs w:val="28"/>
        </w:rPr>
        <w:t>蘇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省政</w:t>
      </w:r>
      <w:r w:rsidRPr="00436EBC">
        <w:rPr>
          <w:rFonts w:ascii="宋体" w:eastAsia="宋体" w:hAnsi="宋体" w:cs="宋体" w:hint="eastAsia"/>
          <w:sz w:val="28"/>
          <w:szCs w:val="28"/>
        </w:rPr>
        <w:t>協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常委、江</w:t>
      </w:r>
      <w:r w:rsidRPr="00436EBC">
        <w:rPr>
          <w:rFonts w:ascii="宋体" w:eastAsia="宋体" w:hAnsi="宋体" w:cs="宋体" w:hint="eastAsia"/>
          <w:sz w:val="28"/>
          <w:szCs w:val="28"/>
        </w:rPr>
        <w:t>蘇聯誼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會會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長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岑展平</w:t>
      </w:r>
      <w:r w:rsidRPr="00436EBC">
        <w:rPr>
          <w:rFonts w:ascii="仿宋_GB2312" w:eastAsia="仿宋_GB2312" w:hAnsiTheme="majorEastAsia" w:hint="eastAsia"/>
          <w:sz w:val="28"/>
          <w:szCs w:val="28"/>
        </w:rPr>
        <w:t>;</w:t>
      </w:r>
    </w:p>
    <w:p w:rsidR="000F48C2" w:rsidRPr="00436EBC" w:rsidRDefault="000F48C2" w:rsidP="00436EBC">
      <w:pPr>
        <w:spacing w:line="520" w:lineRule="exact"/>
        <w:ind w:left="1960" w:hangingChars="700" w:hanging="196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 xml:space="preserve">        下午：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大</w:t>
      </w:r>
      <w:r w:rsidRPr="00436EBC">
        <w:rPr>
          <w:rFonts w:ascii="宋体" w:eastAsia="宋体" w:hAnsi="宋体" w:cs="宋体" w:hint="eastAsia"/>
          <w:sz w:val="28"/>
          <w:szCs w:val="28"/>
        </w:rPr>
        <w:t>學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校</w:t>
      </w:r>
      <w:r w:rsidRPr="00436EBC">
        <w:rPr>
          <w:rFonts w:ascii="宋体" w:eastAsia="宋体" w:hAnsi="宋体" w:cs="宋体" w:hint="eastAsia"/>
          <w:sz w:val="28"/>
          <w:szCs w:val="28"/>
        </w:rPr>
        <w:t>園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、微</w:t>
      </w:r>
      <w:r w:rsidRPr="00436EBC">
        <w:rPr>
          <w:rFonts w:ascii="宋体" w:eastAsia="宋体" w:hAnsi="宋体" w:cs="宋体" w:hint="eastAsia"/>
          <w:sz w:val="28"/>
          <w:szCs w:val="28"/>
        </w:rPr>
        <w:t>電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子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國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家重</w:t>
      </w:r>
      <w:r w:rsidRPr="00436EBC">
        <w:rPr>
          <w:rFonts w:ascii="宋体" w:eastAsia="宋体" w:hAnsi="宋体" w:cs="宋体" w:hint="eastAsia"/>
          <w:sz w:val="28"/>
          <w:szCs w:val="28"/>
        </w:rPr>
        <w:t>點實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室夥伴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實驗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室，中文系座</w:t>
      </w:r>
      <w:r w:rsidRPr="00436EBC">
        <w:rPr>
          <w:rFonts w:ascii="宋体" w:eastAsia="宋体" w:hAnsi="宋体" w:cs="宋体" w:hint="eastAsia"/>
          <w:sz w:val="28"/>
          <w:szCs w:val="28"/>
        </w:rPr>
        <w:t>談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交流。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晚上：夜游澳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</w:p>
    <w:p w:rsidR="000F48C2" w:rsidRPr="00436EBC" w:rsidRDefault="000F48C2" w:rsidP="00436EBC">
      <w:pPr>
        <w:spacing w:line="520" w:lineRule="exact"/>
        <w:ind w:left="1820" w:hangingChars="650" w:hanging="18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第三天：上午：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科技大</w:t>
      </w:r>
      <w:r w:rsidRPr="00436EBC">
        <w:rPr>
          <w:rFonts w:ascii="宋体" w:eastAsia="宋体" w:hAnsi="宋体" w:cs="宋体" w:hint="eastAsia"/>
          <w:sz w:val="28"/>
          <w:szCs w:val="28"/>
        </w:rPr>
        <w:t>學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校</w:t>
      </w:r>
      <w:r w:rsidRPr="00436EBC">
        <w:rPr>
          <w:rFonts w:ascii="宋体" w:eastAsia="宋体" w:hAnsi="宋体" w:cs="宋体" w:hint="eastAsia"/>
          <w:sz w:val="28"/>
          <w:szCs w:val="28"/>
        </w:rPr>
        <w:t>園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、中</w:t>
      </w:r>
      <w:r w:rsidRPr="00436EBC">
        <w:rPr>
          <w:rFonts w:ascii="宋体" w:eastAsia="宋体" w:hAnsi="宋体" w:cs="宋体" w:hint="eastAsia"/>
          <w:sz w:val="28"/>
          <w:szCs w:val="28"/>
        </w:rPr>
        <w:t>藥質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量研究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國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家重</w:t>
      </w:r>
      <w:r w:rsidRPr="00436EBC">
        <w:rPr>
          <w:rFonts w:ascii="宋体" w:eastAsia="宋体" w:hAnsi="宋体" w:cs="宋体" w:hint="eastAsia"/>
          <w:sz w:val="28"/>
          <w:szCs w:val="28"/>
        </w:rPr>
        <w:t>點實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室夥伴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實驗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室、中科院月球</w:t>
      </w:r>
      <w:r w:rsidRPr="00436EBC">
        <w:rPr>
          <w:rFonts w:ascii="宋体" w:eastAsia="宋体" w:hAnsi="宋体" w:cs="宋体" w:hint="eastAsia"/>
          <w:sz w:val="28"/>
          <w:szCs w:val="28"/>
        </w:rPr>
        <w:t>與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深空探</w:t>
      </w:r>
      <w:r w:rsidRPr="00436EBC">
        <w:rPr>
          <w:rFonts w:ascii="宋体" w:eastAsia="宋体" w:hAnsi="宋体" w:cs="宋体" w:hint="eastAsia"/>
          <w:sz w:val="28"/>
          <w:szCs w:val="28"/>
        </w:rPr>
        <w:t>測實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室夥伴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實驗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室、澳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月球</w:t>
      </w:r>
      <w:r w:rsidRPr="00436EBC">
        <w:rPr>
          <w:rFonts w:ascii="宋体" w:eastAsia="宋体" w:hAnsi="宋体" w:cs="宋体" w:hint="eastAsia"/>
          <w:sz w:val="28"/>
          <w:szCs w:val="28"/>
        </w:rPr>
        <w:t>與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行星科</w:t>
      </w:r>
      <w:r w:rsidRPr="00436EBC">
        <w:rPr>
          <w:rFonts w:ascii="宋体" w:eastAsia="宋体" w:hAnsi="宋体" w:cs="宋体" w:hint="eastAsia"/>
          <w:sz w:val="28"/>
          <w:szCs w:val="28"/>
        </w:rPr>
        <w:t>學實驗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室、澳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科技大</w:t>
      </w:r>
      <w:r w:rsidRPr="00436EBC">
        <w:rPr>
          <w:rFonts w:ascii="宋体" w:eastAsia="宋体" w:hAnsi="宋体" w:cs="宋体" w:hint="eastAsia"/>
          <w:sz w:val="28"/>
          <w:szCs w:val="28"/>
        </w:rPr>
        <w:t>學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太空科</w:t>
      </w:r>
      <w:r w:rsidRPr="00436EBC">
        <w:rPr>
          <w:rFonts w:ascii="宋体" w:eastAsia="宋体" w:hAnsi="宋体" w:cs="宋体" w:hint="eastAsia"/>
          <w:sz w:val="28"/>
          <w:szCs w:val="28"/>
        </w:rPr>
        <w:t>學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研究所。</w:t>
      </w:r>
    </w:p>
    <w:p w:rsidR="000F48C2" w:rsidRPr="00436EBC" w:rsidRDefault="000F48C2" w:rsidP="00436EBC">
      <w:pPr>
        <w:spacing w:line="520" w:lineRule="exact"/>
        <w:ind w:leftChars="534" w:left="1541" w:hangingChars="150" w:hanging="4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下午：太空所座</w:t>
      </w:r>
      <w:r w:rsidRPr="00436EBC">
        <w:rPr>
          <w:rFonts w:ascii="宋体" w:eastAsia="宋体" w:hAnsi="宋体" w:cs="宋体" w:hint="eastAsia"/>
          <w:sz w:val="28"/>
          <w:szCs w:val="28"/>
        </w:rPr>
        <w:t>談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交流。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晚上：夜游澳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48C2" w:rsidRPr="00436EBC" w:rsidRDefault="000F48C2" w:rsidP="00436EBC">
      <w:pPr>
        <w:spacing w:line="520" w:lineRule="exact"/>
        <w:ind w:left="1120" w:hangingChars="400" w:hanging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第四天：上午：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訪</w:t>
      </w:r>
      <w:r w:rsidRPr="00436EBC">
        <w:rPr>
          <w:rFonts w:ascii="仿宋_GB2312" w:eastAsia="仿宋_GB2312" w:hAnsiTheme="majorEastAsia" w:hint="eastAsia"/>
          <w:sz w:val="28"/>
          <w:szCs w:val="28"/>
        </w:rPr>
        <w:t>《澳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Pr="00436EBC">
        <w:rPr>
          <w:rFonts w:ascii="宋体" w:eastAsia="宋体" w:hAnsi="宋体" w:cs="宋体" w:hint="eastAsia"/>
          <w:sz w:val="28"/>
          <w:szCs w:val="28"/>
        </w:rPr>
        <w:t>報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》、大三巴、大炮</w:t>
      </w:r>
      <w:r w:rsidRPr="00436EBC">
        <w:rPr>
          <w:rFonts w:ascii="宋体" w:eastAsia="宋体" w:hAnsi="宋体" w:cs="宋体" w:hint="eastAsia"/>
          <w:sz w:val="28"/>
          <w:szCs w:val="28"/>
        </w:rPr>
        <w:t>臺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Pr="00436EBC">
        <w:rPr>
          <w:rFonts w:ascii="仿宋_GB2312" w:eastAsia="仿宋_GB2312" w:hAnsiTheme="majorEastAsia" w:hint="eastAsia"/>
          <w:sz w:val="28"/>
          <w:szCs w:val="28"/>
        </w:rPr>
        <w:t>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博物</w:t>
      </w:r>
      <w:r w:rsidRPr="00436EBC">
        <w:rPr>
          <w:rFonts w:ascii="宋体" w:eastAsia="宋体" w:hAnsi="宋体" w:cs="宋体" w:hint="eastAsia"/>
          <w:sz w:val="28"/>
          <w:szCs w:val="28"/>
        </w:rPr>
        <w:t>館</w:t>
      </w:r>
      <w:r w:rsidRPr="00436EBC">
        <w:rPr>
          <w:rFonts w:ascii="仿宋_GB2312" w:eastAsia="仿宋_GB2312" w:hAnsiTheme="majorEastAsia" w:hint="eastAsia"/>
          <w:sz w:val="28"/>
          <w:szCs w:val="28"/>
        </w:rPr>
        <w:t>;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下午：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訪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澳</w:t>
      </w:r>
      <w:r w:rsidRPr="00436EBC">
        <w:rPr>
          <w:rFonts w:ascii="宋体" w:eastAsia="宋体" w:hAnsi="宋体" w:cs="宋体" w:hint="eastAsia"/>
          <w:sz w:val="28"/>
          <w:szCs w:val="28"/>
        </w:rPr>
        <w:t>門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科</w:t>
      </w:r>
      <w:r w:rsidRPr="00436EBC">
        <w:rPr>
          <w:rFonts w:ascii="宋体" w:eastAsia="宋体" w:hAnsi="宋体" w:cs="宋体" w:hint="eastAsia"/>
          <w:sz w:val="28"/>
          <w:szCs w:val="28"/>
        </w:rPr>
        <w:t>學館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晚上：</w:t>
      </w:r>
      <w:r w:rsidRPr="00436EBC">
        <w:rPr>
          <w:rFonts w:ascii="宋体" w:eastAsia="宋体" w:hAnsi="宋体" w:cs="宋体" w:hint="eastAsia"/>
          <w:sz w:val="28"/>
          <w:szCs w:val="28"/>
        </w:rPr>
        <w:t>聯歡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會</w:t>
      </w:r>
      <w:proofErr w:type="gramEnd"/>
    </w:p>
    <w:p w:rsidR="000F48C2" w:rsidRPr="00436EBC" w:rsidRDefault="000F48C2" w:rsidP="00436EBC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第五天：上午：</w:t>
      </w:r>
      <w:r w:rsidRPr="00436EBC">
        <w:rPr>
          <w:rFonts w:ascii="宋体" w:eastAsia="宋体" w:hAnsi="宋体" w:cs="宋体" w:hint="eastAsia"/>
          <w:sz w:val="28"/>
          <w:szCs w:val="28"/>
        </w:rPr>
        <w:t>遊訪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氹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仔老街，澳门龙</w:t>
      </w:r>
      <w:proofErr w:type="gramStart"/>
      <w:r w:rsidRPr="00436EBC">
        <w:rPr>
          <w:rFonts w:ascii="仿宋_GB2312" w:eastAsia="仿宋_GB2312" w:hAnsi="仿宋_GB2312" w:cs="仿宋_GB2312" w:hint="eastAsia"/>
          <w:sz w:val="28"/>
          <w:szCs w:val="28"/>
        </w:rPr>
        <w:t>环葡韵住宅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式博物馆。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下午：</w:t>
      </w:r>
      <w:r w:rsidRPr="00436EBC">
        <w:rPr>
          <w:rFonts w:ascii="宋体" w:eastAsia="宋体" w:hAnsi="宋体" w:cs="宋体" w:hint="eastAsia"/>
          <w:sz w:val="28"/>
          <w:szCs w:val="28"/>
        </w:rPr>
        <w:t>團組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主</w:t>
      </w:r>
      <w:r w:rsidRPr="00436EBC">
        <w:rPr>
          <w:rFonts w:ascii="宋体" w:eastAsia="宋体" w:hAnsi="宋体" w:cs="宋体" w:hint="eastAsia"/>
          <w:sz w:val="28"/>
          <w:szCs w:val="28"/>
        </w:rPr>
        <w:t>題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參</w:t>
      </w:r>
      <w:proofErr w:type="gramEnd"/>
      <w:r w:rsidRPr="00436EBC">
        <w:rPr>
          <w:rFonts w:ascii="宋体" w:eastAsia="宋体" w:hAnsi="宋体" w:cs="宋体" w:hint="eastAsia"/>
          <w:sz w:val="28"/>
          <w:szCs w:val="28"/>
        </w:rPr>
        <w:t>訪</w:t>
      </w:r>
      <w:r w:rsidRPr="00436EBC">
        <w:rPr>
          <w:rFonts w:ascii="仿宋_GB2312" w:eastAsia="仿宋_GB2312" w:hAnsiTheme="majorEastAsia" w:hint="eastAsia"/>
          <w:sz w:val="28"/>
          <w:szCs w:val="28"/>
        </w:rPr>
        <w:t>活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動</w:t>
      </w:r>
      <w:proofErr w:type="gramEnd"/>
      <w:r w:rsidRPr="00436E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48C2" w:rsidRPr="00436EBC" w:rsidRDefault="000F48C2" w:rsidP="00436EBC">
      <w:pPr>
        <w:spacing w:line="52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晚上：</w:t>
      </w:r>
      <w:r w:rsidRPr="00436EBC">
        <w:rPr>
          <w:rFonts w:ascii="宋体" w:eastAsia="宋体" w:hAnsi="宋体" w:cs="宋体" w:hint="eastAsia"/>
          <w:sz w:val="28"/>
          <w:szCs w:val="28"/>
        </w:rPr>
        <w:t>歡</w:t>
      </w:r>
      <w:r w:rsidRPr="00436EBC">
        <w:rPr>
          <w:rFonts w:ascii="仿宋_GB2312" w:eastAsia="仿宋_GB2312" w:hAnsi="仿宋_GB2312" w:cs="仿宋_GB2312" w:hint="eastAsia"/>
          <w:sz w:val="28"/>
          <w:szCs w:val="28"/>
        </w:rPr>
        <w:t>送</w:t>
      </w:r>
      <w:proofErr w:type="gramStart"/>
      <w:r w:rsidRPr="00436EBC">
        <w:rPr>
          <w:rFonts w:ascii="宋体" w:eastAsia="宋体" w:hAnsi="宋体" w:cs="宋体" w:hint="eastAsia"/>
          <w:sz w:val="28"/>
          <w:szCs w:val="28"/>
        </w:rPr>
        <w:t>會</w:t>
      </w:r>
      <w:proofErr w:type="gramEnd"/>
    </w:p>
    <w:p w:rsidR="000F48C2" w:rsidRPr="00436EBC" w:rsidRDefault="000F48C2" w:rsidP="00436EBC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436EBC">
        <w:rPr>
          <w:rFonts w:ascii="仿宋_GB2312" w:eastAsia="仿宋_GB2312" w:hAnsiTheme="majorEastAsia" w:hint="eastAsia"/>
          <w:sz w:val="28"/>
          <w:szCs w:val="28"/>
        </w:rPr>
        <w:t>第六天：离澳</w:t>
      </w:r>
    </w:p>
    <w:p w:rsidR="000F48C2" w:rsidRPr="00436EBC" w:rsidRDefault="000F48C2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0F48C2" w:rsidRPr="00436EBC" w:rsidRDefault="000F48C2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sectPr w:rsidR="000F48C2" w:rsidRPr="00436EBC" w:rsidSect="006772C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97" w:rsidRDefault="00002B97" w:rsidP="009775A6">
      <w:r>
        <w:separator/>
      </w:r>
    </w:p>
  </w:endnote>
  <w:endnote w:type="continuationSeparator" w:id="0">
    <w:p w:rsidR="00002B97" w:rsidRDefault="00002B97" w:rsidP="009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78451"/>
      <w:docPartObj>
        <w:docPartGallery w:val="Page Numbers (Bottom of Page)"/>
        <w:docPartUnique/>
      </w:docPartObj>
    </w:sdtPr>
    <w:sdtEndPr/>
    <w:sdtContent>
      <w:p w:rsidR="009775A6" w:rsidRDefault="009775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63" w:rsidRPr="00913963">
          <w:rPr>
            <w:noProof/>
            <w:lang w:val="zh-CN"/>
          </w:rPr>
          <w:t>1</w:t>
        </w:r>
        <w:r>
          <w:fldChar w:fldCharType="end"/>
        </w:r>
      </w:p>
    </w:sdtContent>
  </w:sdt>
  <w:p w:rsidR="009775A6" w:rsidRDefault="00977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97" w:rsidRDefault="00002B97" w:rsidP="009775A6">
      <w:r>
        <w:separator/>
      </w:r>
    </w:p>
  </w:footnote>
  <w:footnote w:type="continuationSeparator" w:id="0">
    <w:p w:rsidR="00002B97" w:rsidRDefault="00002B97" w:rsidP="0097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56"/>
    <w:rsid w:val="00001598"/>
    <w:rsid w:val="00002B97"/>
    <w:rsid w:val="000B42B2"/>
    <w:rsid w:val="000F48C2"/>
    <w:rsid w:val="00104871"/>
    <w:rsid w:val="00132565"/>
    <w:rsid w:val="001D3A19"/>
    <w:rsid w:val="002C6654"/>
    <w:rsid w:val="003347A9"/>
    <w:rsid w:val="00436EBC"/>
    <w:rsid w:val="00444F63"/>
    <w:rsid w:val="00531014"/>
    <w:rsid w:val="00543869"/>
    <w:rsid w:val="00544852"/>
    <w:rsid w:val="005547B6"/>
    <w:rsid w:val="005807F8"/>
    <w:rsid w:val="0058089E"/>
    <w:rsid w:val="005B2E86"/>
    <w:rsid w:val="005C23A4"/>
    <w:rsid w:val="006133B6"/>
    <w:rsid w:val="00623EE4"/>
    <w:rsid w:val="006772C9"/>
    <w:rsid w:val="006C4936"/>
    <w:rsid w:val="007739FD"/>
    <w:rsid w:val="007B674F"/>
    <w:rsid w:val="00856E7D"/>
    <w:rsid w:val="00875A24"/>
    <w:rsid w:val="008B3A56"/>
    <w:rsid w:val="008E46AD"/>
    <w:rsid w:val="008E7570"/>
    <w:rsid w:val="00913963"/>
    <w:rsid w:val="009775A6"/>
    <w:rsid w:val="009A6DD3"/>
    <w:rsid w:val="009C25D0"/>
    <w:rsid w:val="009E3FAF"/>
    <w:rsid w:val="00A11E5B"/>
    <w:rsid w:val="00A16959"/>
    <w:rsid w:val="00A82BDF"/>
    <w:rsid w:val="00AC41A2"/>
    <w:rsid w:val="00AF790B"/>
    <w:rsid w:val="00BA248C"/>
    <w:rsid w:val="00BF2131"/>
    <w:rsid w:val="00CD4111"/>
    <w:rsid w:val="00CE5F4D"/>
    <w:rsid w:val="00D33949"/>
    <w:rsid w:val="00DD2627"/>
    <w:rsid w:val="00DD75D1"/>
    <w:rsid w:val="00DE3814"/>
    <w:rsid w:val="00E5545B"/>
    <w:rsid w:val="00E91CCD"/>
    <w:rsid w:val="00EB3A95"/>
    <w:rsid w:val="00F959A1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2B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2BDF"/>
  </w:style>
  <w:style w:type="paragraph" w:styleId="a4">
    <w:name w:val="header"/>
    <w:basedOn w:val="a"/>
    <w:link w:val="Char0"/>
    <w:uiPriority w:val="99"/>
    <w:unhideWhenUsed/>
    <w:rsid w:val="0097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75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7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2B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2BDF"/>
  </w:style>
  <w:style w:type="paragraph" w:styleId="a4">
    <w:name w:val="header"/>
    <w:basedOn w:val="a"/>
    <w:link w:val="Char0"/>
    <w:uiPriority w:val="99"/>
    <w:unhideWhenUsed/>
    <w:rsid w:val="0097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75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7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2017-06-08T01:52:00Z</cp:lastPrinted>
  <dcterms:created xsi:type="dcterms:W3CDTF">2016-10-24T10:18:00Z</dcterms:created>
  <dcterms:modified xsi:type="dcterms:W3CDTF">2017-12-18T07:56:00Z</dcterms:modified>
</cp:coreProperties>
</file>